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</w:pPr>
      <w:r>
        <w:rPr>
          <w:b/>
          <w:bCs/>
          <w:color w:val="1a5c38"/>
          <w:sz w:val="32"/>
          <w:szCs w:val="32"/>
        </w:rPr>
        <w:t xml:space="preserve">FAITH WANJIRU MBUGUA</w:t>
      </w:r>
    </w:p>
    <w:p>
      <w:pPr>
        <w:spacing w:after="60"/>
      </w:pPr>
      <w:r>
        <w:rPr>
          <w:b/>
          <w:bCs/>
          <w:color w:val="222222"/>
          <w:sz w:val="22"/>
          <w:szCs w:val="22"/>
        </w:rPr>
        <w:t xml:space="preserve">HR Officer | Higher Diploma in Human Resource Management (IHRM)</w:t>
      </w:r>
    </w:p>
    <w:p>
      <w:pPr>
        <w:pBdr>
          <w:bottom w:val="single" w:color="1a5c38" w:sz="6" w:space="6"/>
        </w:pBdr>
        <w:spacing w:after="160"/>
      </w:pPr>
      <w:r>
        <w:rPr>
          <w:color w:val="555555"/>
          <w:sz w:val="19"/>
          <w:szCs w:val="19"/>
        </w:rPr>
        <w:t xml:space="preserve">Nairobi, Kenya  |  0799 345 678  |  faith.mbugua@gmail.com  |  ID No: 30123456</w:t>
      </w:r>
    </w:p>
    <w:p>
      <w:pPr>
        <w:spacing w:after="80" w:before="200"/>
      </w:pPr>
      <w:r>
        <w:rPr>
          <w:b/>
          <w:bCs/>
          <w:color w:val="1a5c38"/>
          <w:sz w:val="21"/>
          <w:szCs w:val="21"/>
        </w:rPr>
        <w:t xml:space="preserve">CAREER OBJECTIVE</w:t>
      </w:r>
    </w:p>
    <w:p>
      <w:pPr>
        <w:spacing w:after="100"/>
      </w:pPr>
      <w:r>
        <w:rPr>
          <w:color w:val="222222"/>
          <w:sz w:val="20"/>
          <w:szCs w:val="20"/>
        </w:rPr>
        <w:t xml:space="preserve">HR professional with 5 years of experience in recruitment, employee relations and HR operations within manufacturing and retail sectors. Skilled in HRIS systems and Kenyan labour law compliance. Seeking a Senior HR Officer role to lead talent acquisition and staff welfare initiatives.</w:t>
      </w:r>
    </w:p>
    <w:p>
      <w:pPr>
        <w:spacing w:after="80" w:before="200"/>
      </w:pPr>
      <w:r>
        <w:rPr>
          <w:b/>
          <w:bCs/>
          <w:color w:val="1a5c38"/>
          <w:sz w:val="21"/>
          <w:szCs w:val="21"/>
        </w:rPr>
        <w:t xml:space="preserve">EDUCATION &amp; PROFESSIONAL QUALIFICATIONS</w:t>
      </w:r>
    </w:p>
    <w:p>
      <w:pPr>
        <w:tabs>
          <w:tab w:val="right" w:pos="9600"/>
        </w:tabs>
        <w:spacing w:after="20"/>
      </w:pPr>
      <w:r>
        <w:rPr>
          <w:b/>
          <w:bCs/>
          <w:color w:val="222222"/>
          <w:sz w:val="20"/>
          <w:szCs w:val="20"/>
        </w:rPr>
        <w:t xml:space="preserve">Higher Diploma in Human Resource Management</w:t>
      </w:r>
      <w:r>
        <w:rPr>
          <w:b/>
          <w:bCs/>
          <w:color w:val="555555"/>
          <w:sz w:val="19"/>
          <w:szCs w:val="19"/>
        </w:rPr>
        <w:t xml:space="preserve">	2017 – 2018</w:t>
      </w:r>
    </w:p>
    <w:p>
      <w:pPr>
        <w:spacing w:after="40"/>
      </w:pPr>
      <w:r>
        <w:rPr>
          <w:i/>
          <w:iCs/>
          <w:color w:val="555555"/>
          <w:sz w:val="19"/>
          <w:szCs w:val="19"/>
        </w:rPr>
        <w:t xml:space="preserve">Institute of Human Resource Management (IHRM), Nairobi</w:t>
      </w:r>
    </w:p>
    <w:p>
      <w:pPr>
        <w:tabs>
          <w:tab w:val="right" w:pos="9600"/>
        </w:tabs>
        <w:spacing w:after="20"/>
      </w:pPr>
      <w:r>
        <w:rPr>
          <w:b/>
          <w:bCs/>
          <w:color w:val="222222"/>
          <w:sz w:val="20"/>
          <w:szCs w:val="20"/>
        </w:rPr>
        <w:t xml:space="preserve">Bachelor of Business Management</w:t>
      </w:r>
      <w:r>
        <w:rPr>
          <w:b/>
          <w:bCs/>
          <w:color w:val="555555"/>
          <w:sz w:val="19"/>
          <w:szCs w:val="19"/>
        </w:rPr>
        <w:t xml:space="preserve">	2013 – 2017</w:t>
      </w:r>
    </w:p>
    <w:p>
      <w:pPr>
        <w:spacing w:after="40"/>
      </w:pPr>
      <w:r>
        <w:rPr>
          <w:i/>
          <w:iCs/>
          <w:color w:val="555555"/>
          <w:sz w:val="19"/>
          <w:szCs w:val="19"/>
        </w:rPr>
        <w:t xml:space="preserve">Moi University | Upper Second Class Honours</w:t>
      </w:r>
    </w:p>
    <w:p>
      <w:pPr>
        <w:spacing w:after="100"/>
      </w:pPr>
      <w:r>
        <w:rPr>
          <w:color w:val="222222"/>
          <w:sz w:val="20"/>
          <w:szCs w:val="20"/>
        </w:rPr>
        <w:t xml:space="preserve">IHRM Member No: HR/45678 (Active)</w:t>
      </w:r>
    </w:p>
    <w:p>
      <w:pPr>
        <w:spacing w:after="80" w:before="200"/>
      </w:pPr>
      <w:r>
        <w:rPr>
          <w:b/>
          <w:bCs/>
          <w:color w:val="1a5c38"/>
          <w:sz w:val="21"/>
          <w:szCs w:val="21"/>
        </w:rPr>
        <w:t xml:space="preserve">CORE SKILLS</w:t>
      </w:r>
    </w:p>
    <w:p>
      <w:pPr>
        <w:spacing w:after="100"/>
      </w:pPr>
      <w:r>
        <w:rPr>
          <w:color w:val="222222"/>
          <w:sz w:val="19"/>
          <w:szCs w:val="19"/>
        </w:rPr>
        <w:t xml:space="preserve">Recruitment &amp; Selection   •   Employee Relations   •   HRIS (SAP SuccessFactors)   •   Kenyan Labour Law &amp; Compliance   •   Payroll Coordination   •   Performance Management   •   Training &amp; Development</w:t>
      </w:r>
    </w:p>
    <w:p>
      <w:pPr>
        <w:spacing w:after="80" w:before="200"/>
      </w:pPr>
      <w:r>
        <w:rPr>
          <w:b/>
          <w:bCs/>
          <w:color w:val="1a5c38"/>
          <w:sz w:val="21"/>
          <w:szCs w:val="21"/>
        </w:rPr>
        <w:t xml:space="preserve">WORK EXPERIENCE</w:t>
      </w:r>
    </w:p>
    <w:p>
      <w:pPr>
        <w:tabs>
          <w:tab w:val="right" w:pos="9600"/>
        </w:tabs>
        <w:spacing w:after="20"/>
      </w:pPr>
      <w:r>
        <w:rPr>
          <w:b/>
          <w:bCs/>
          <w:color w:val="222222"/>
          <w:sz w:val="20"/>
          <w:szCs w:val="20"/>
        </w:rPr>
        <w:t xml:space="preserve">HR Officer</w:t>
      </w:r>
      <w:r>
        <w:rPr>
          <w:b/>
          <w:bCs/>
          <w:color w:val="555555"/>
          <w:sz w:val="19"/>
          <w:szCs w:val="19"/>
        </w:rPr>
        <w:t xml:space="preserve">	May 2021 – Present</w:t>
      </w:r>
    </w:p>
    <w:p>
      <w:pPr>
        <w:spacing w:after="40"/>
      </w:pPr>
      <w:r>
        <w:rPr>
          <w:i/>
          <w:iCs/>
          <w:color w:val="555555"/>
          <w:sz w:val="19"/>
          <w:szCs w:val="19"/>
        </w:rPr>
        <w:t xml:space="preserve">Unga Group PLC, Nairobi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color w:val="222222"/>
          <w:sz w:val="19"/>
          <w:szCs w:val="19"/>
        </w:rPr>
        <w:t xml:space="preserve">Manage end-to-end recruitment for 150+ staff annually, reducing average time-to-hire from 45 to 28 days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color w:val="222222"/>
          <w:sz w:val="19"/>
          <w:szCs w:val="19"/>
        </w:rPr>
        <w:t xml:space="preserve">Handle employee relations matters for a workforce of 400+, ensuring compliance with the Employment Act 2007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color w:val="222222"/>
          <w:sz w:val="19"/>
          <w:szCs w:val="19"/>
        </w:rPr>
        <w:t xml:space="preserve">Coordinate annual performance appraisal cycle for all departments, achieving 100% on-time completion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color w:val="222222"/>
          <w:sz w:val="19"/>
          <w:szCs w:val="19"/>
        </w:rPr>
        <w:t xml:space="preserve">Support monthly payroll processing and statutory deductions (PAYE, NHIF, NSSF) in liaison with finance</w:t>
      </w:r>
    </w:p>
    <w:p>
      <w:pPr>
        <w:tabs>
          <w:tab w:val="right" w:pos="9600"/>
        </w:tabs>
        <w:spacing w:after="20"/>
      </w:pPr>
      <w:r>
        <w:rPr>
          <w:b/>
          <w:bCs/>
          <w:color w:val="222222"/>
          <w:sz w:val="20"/>
          <w:szCs w:val="20"/>
        </w:rPr>
        <w:t xml:space="preserve">HR Assistant</w:t>
      </w:r>
      <w:r>
        <w:rPr>
          <w:b/>
          <w:bCs/>
          <w:color w:val="555555"/>
          <w:sz w:val="19"/>
          <w:szCs w:val="19"/>
        </w:rPr>
        <w:t xml:space="preserve">	Jan 2019 – April 2021</w:t>
      </w:r>
    </w:p>
    <w:p>
      <w:pPr>
        <w:spacing w:after="40"/>
      </w:pPr>
      <w:r>
        <w:rPr>
          <w:i/>
          <w:iCs/>
          <w:color w:val="555555"/>
          <w:sz w:val="19"/>
          <w:szCs w:val="19"/>
        </w:rPr>
        <w:t xml:space="preserve">Naivas Supermarket, Nairobi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color w:val="222222"/>
          <w:sz w:val="19"/>
          <w:szCs w:val="19"/>
        </w:rPr>
        <w:t xml:space="preserve">Maintained employee records and HRIS data for over 300 staff across 5 branches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color w:val="222222"/>
          <w:sz w:val="19"/>
          <w:szCs w:val="19"/>
        </w:rPr>
        <w:t xml:space="preserve">Coordinated onboarding and induction for new hires, improving 90-day retention rate by 12%</w:t>
      </w:r>
    </w:p>
    <w:p>
      <w:pPr>
        <w:spacing w:after="80" w:before="200"/>
      </w:pPr>
      <w:r>
        <w:rPr>
          <w:b/>
          <w:bCs/>
          <w:color w:val="1a5c38"/>
          <w:sz w:val="21"/>
          <w:szCs w:val="21"/>
        </w:rPr>
        <w:t xml:space="preserve">CERTIFICATIONS</w:t>
      </w:r>
    </w:p>
    <w:p>
      <w:pPr>
        <w:spacing w:after="100"/>
      </w:pPr>
      <w:r>
        <w:rPr>
          <w:color w:val="222222"/>
          <w:sz w:val="20"/>
          <w:szCs w:val="20"/>
        </w:rPr>
        <w:t xml:space="preserve">Certified Human Resource Professional (CHRP), 2020  •  Labour Law Compliance Certificate, FKE, 2019</w:t>
      </w:r>
    </w:p>
    <w:p>
      <w:pPr>
        <w:spacing w:after="80" w:before="200"/>
      </w:pPr>
      <w:r>
        <w:rPr>
          <w:b/>
          <w:bCs/>
          <w:color w:val="1a5c38"/>
          <w:sz w:val="21"/>
          <w:szCs w:val="21"/>
        </w:rPr>
        <w:t xml:space="preserve">REFEREES</w:t>
      </w:r>
    </w:p>
    <w:p>
      <w:pPr>
        <w:spacing w:after="20"/>
      </w:pPr>
      <w:r>
        <w:rPr>
          <w:b/>
          <w:bCs/>
          <w:color w:val="222222"/>
          <w:sz w:val="19"/>
          <w:szCs w:val="19"/>
        </w:rPr>
        <w:t xml:space="preserve">Mr. Michael Otieno</w:t>
      </w:r>
    </w:p>
    <w:p>
      <w:pPr>
        <w:spacing w:after="20"/>
      </w:pPr>
      <w:r>
        <w:rPr>
          <w:b w:val="false"/>
          <w:bCs w:val="false"/>
          <w:color w:val="222222"/>
          <w:sz w:val="19"/>
          <w:szCs w:val="19"/>
        </w:rPr>
        <w:t xml:space="preserve">HR Manager, Unga Group PLC</w:t>
      </w:r>
    </w:p>
    <w:p>
      <w:pPr>
        <w:spacing w:after="120"/>
      </w:pPr>
      <w:r>
        <w:rPr>
          <w:b w:val="false"/>
          <w:bCs w:val="false"/>
          <w:color w:val="222222"/>
          <w:sz w:val="19"/>
          <w:szCs w:val="19"/>
        </w:rPr>
        <w:t xml:space="preserve">0722 555 666  |  m.otieno@example.com</w:t>
      </w:r>
    </w:p>
    <w:p>
      <w:pPr>
        <w:spacing w:after="20"/>
      </w:pPr>
      <w:r>
        <w:rPr>
          <w:b/>
          <w:bCs/>
          <w:color w:val="222222"/>
          <w:sz w:val="19"/>
          <w:szCs w:val="19"/>
        </w:rPr>
        <w:t xml:space="preserve">Ms. Grace Nyambura</w:t>
      </w:r>
    </w:p>
    <w:p>
      <w:pPr>
        <w:spacing w:after="20"/>
      </w:pPr>
      <w:r>
        <w:rPr>
          <w:b w:val="false"/>
          <w:bCs w:val="false"/>
          <w:color w:val="222222"/>
          <w:sz w:val="19"/>
          <w:szCs w:val="19"/>
        </w:rPr>
        <w:t xml:space="preserve">HR Business Partner, Naivas Supermarket</w:t>
      </w:r>
    </w:p>
    <w:p>
      <w:pPr>
        <w:spacing w:after="120"/>
      </w:pPr>
      <w:r>
        <w:rPr>
          <w:b w:val="false"/>
          <w:bCs w:val="false"/>
          <w:color w:val="222222"/>
          <w:sz w:val="19"/>
          <w:szCs w:val="19"/>
        </w:rPr>
        <w:t xml:space="preserve">0733 666 777  |  g.nyambura@example.com</w:t>
      </w:r>
    </w:p>
    <w:sectPr>
      <w:pgSz w:w="12240" w:h="15840" w:orient="portrait"/>
      <w:pgMar w:top="720" w:right="900" w:bottom="720" w:left="9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2026-07-10T02:09:28.126Z</dcterms:created>
  <dcterms:modified xsi:type="dcterms:W3CDTF">2026-07-10T02:09:28.127Z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